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231A9" w:rsidP="009231A9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231A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9231A9" w:rsidR="009231A9">
        <w:rPr>
          <w:rFonts w:ascii="Times New Roman" w:eastAsia="Times New Roman" w:hAnsi="Times New Roman" w:cs="Times New Roman"/>
          <w:color w:val="FF0000"/>
          <w:sz w:val="24"/>
          <w:szCs w:val="24"/>
        </w:rPr>
        <w:t>321</w:t>
      </w:r>
      <w:r w:rsidRPr="009231A9" w:rsidR="00481B8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9231A9" w:rsidR="000D6991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9231A9" w:rsidR="00D70F1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9231A9" w:rsidP="009231A9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31A9">
        <w:rPr>
          <w:rFonts w:ascii="Times New Roman" w:hAnsi="Times New Roman" w:cs="Times New Roman"/>
          <w:bCs/>
          <w:sz w:val="24"/>
          <w:szCs w:val="24"/>
        </w:rPr>
        <w:t>86MS0046-01-2026-001214-57</w:t>
      </w:r>
    </w:p>
    <w:p w:rsidR="00C17211" w:rsidRPr="009231A9" w:rsidP="009231A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231A9" w:rsidP="009231A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9231A9" w:rsidP="009231A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D6991" w:rsidRPr="009231A9" w:rsidP="009231A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231A9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231A9" w:rsidR="000D69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31A9" w:rsidR="00D70F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31A9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1A9" w:rsidR="00481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1A9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231A9" w:rsidR="009231A9">
        <w:rPr>
          <w:rFonts w:ascii="Times New Roman" w:eastAsia="Times New Roman" w:hAnsi="Times New Roman" w:cs="Times New Roman"/>
          <w:sz w:val="24"/>
          <w:szCs w:val="24"/>
        </w:rPr>
        <w:t>01 апреля</w:t>
      </w:r>
      <w:r w:rsidRPr="009231A9" w:rsidR="00D70F1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9231A9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231A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231A9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31A9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«Торговая сеть Метра» Иванова Антона Юрьевича,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9231A9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9231A9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9231A9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231A9"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P="009231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УСТАНОВИЛ:</w:t>
      </w:r>
    </w:p>
    <w:p w:rsidR="009231A9" w:rsidRPr="009231A9" w:rsidP="009231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Cs/>
          <w:color w:val="FF0000"/>
          <w:sz w:val="24"/>
          <w:szCs w:val="24"/>
        </w:rPr>
        <w:t>Иванов А.Ю.</w:t>
      </w:r>
      <w:r w:rsidRPr="009231A9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9231A9">
        <w:rPr>
          <w:rFonts w:ascii="Times New Roman" w:hAnsi="Times New Roman" w:cs="Times New Roman"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«Торговая сеть Метра»</w:t>
      </w:r>
      <w:r w:rsidRPr="009231A9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ул. Чапаева, д. 57А</w:t>
      </w: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не представил декларацию (расчет) по страховым взно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сам за </w:t>
      </w:r>
      <w:r w:rsidRPr="009231A9" w:rsidR="00C849F2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9231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231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231A9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9231A9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9231A9">
        <w:rPr>
          <w:rFonts w:ascii="Times New Roman" w:eastAsia="Times New Roman" w:hAnsi="Times New Roman" w:cs="Times New Roman"/>
          <w:color w:val="FF0000"/>
          <w:sz w:val="24"/>
          <w:szCs w:val="24"/>
        </w:rPr>
        <w:t>.10.202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231A9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Иванов А.Ю. </w:t>
      </w:r>
      <w:r w:rsidRPr="009231A9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231A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231A9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9231A9">
        <w:rPr>
          <w:rFonts w:ascii="Times New Roman" w:hAnsi="Times New Roman" w:cs="Times New Roman"/>
          <w:bCs/>
          <w:color w:val="FF0000"/>
          <w:sz w:val="24"/>
          <w:szCs w:val="24"/>
        </w:rPr>
        <w:t>Иванова А.Ю.</w:t>
      </w:r>
      <w:r w:rsidRPr="009231A9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9231A9">
        <w:rPr>
          <w:rFonts w:ascii="Times New Roman" w:hAnsi="Times New Roman" w:cs="Times New Roman"/>
          <w:bCs/>
          <w:color w:val="FF0000"/>
          <w:sz w:val="24"/>
          <w:szCs w:val="24"/>
        </w:rPr>
        <w:t>Иван</w:t>
      </w:r>
      <w:r w:rsidRPr="009231A9">
        <w:rPr>
          <w:rFonts w:ascii="Times New Roman" w:hAnsi="Times New Roman" w:cs="Times New Roman"/>
          <w:bCs/>
          <w:color w:val="FF0000"/>
          <w:sz w:val="24"/>
          <w:szCs w:val="24"/>
        </w:rPr>
        <w:t>ова А.Ю.</w:t>
      </w:r>
      <w:r w:rsidRPr="009231A9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231A9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1A9" w:rsidR="009231A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86032603600088500001 от 04.03</w:t>
      </w:r>
      <w:r w:rsidRPr="009231A9" w:rsidR="00D70F1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.2026</w:t>
      </w: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231A9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9231A9" w:rsidR="009231A9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04</w:t>
      </w:r>
      <w:r w:rsidRPr="009231A9" w:rsidR="00D70F10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.03.2026</w:t>
      </w:r>
      <w:r w:rsidRPr="009231A9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9231A9" w:rsidR="009231A9">
        <w:rPr>
          <w:rFonts w:ascii="Times New Roman" w:hAnsi="Times New Roman" w:cs="Times New Roman"/>
          <w:bCs/>
          <w:color w:val="FF0000"/>
          <w:sz w:val="24"/>
          <w:szCs w:val="24"/>
        </w:rPr>
        <w:t>Иванов А.Ю</w:t>
      </w:r>
      <w:r w:rsidRPr="009231A9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231A9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9231A9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31A9" w:rsidR="009231A9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«Торговая сеть Метра</w:t>
      </w:r>
      <w:r w:rsidRPr="009231A9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231A9" w:rsidR="003A3761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27.10.2025 </w:t>
      </w:r>
      <w:r w:rsidRPr="009231A9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9231A9" w:rsidR="00D70F1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231A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</w:t>
      </w:r>
      <w:r w:rsidRPr="009231A9">
        <w:rPr>
          <w:rFonts w:ascii="Times New Roman" w:hAnsi="Times New Roman" w:cs="Times New Roman"/>
          <w:sz w:val="24"/>
          <w:szCs w:val="24"/>
        </w:rPr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9231A9">
        <w:rPr>
          <w:rFonts w:ascii="Times New Roman" w:hAnsi="Times New Roman" w:cs="Times New Roman"/>
          <w:sz w:val="24"/>
          <w:szCs w:val="24"/>
        </w:rPr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9231A9">
        <w:rPr>
          <w:rFonts w:ascii="Times New Roman" w:hAnsi="Times New Roman" w:cs="Times New Roman"/>
          <w:sz w:val="24"/>
          <w:szCs w:val="24"/>
        </w:rPr>
        <w:t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</w:t>
      </w:r>
      <w:r w:rsidRPr="009231A9">
        <w:rPr>
          <w:rFonts w:ascii="Times New Roman" w:hAnsi="Times New Roman" w:cs="Times New Roman"/>
          <w:sz w:val="24"/>
          <w:szCs w:val="24"/>
        </w:rPr>
        <w:t>м (отчетным) периодом.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9231A9" w:rsidR="00D70F1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231A9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9231A9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9231A9">
        <w:rPr>
          <w:rFonts w:ascii="Times New Roman" w:hAnsi="Times New Roman" w:cs="Times New Roman"/>
          <w:sz w:val="24"/>
          <w:szCs w:val="24"/>
        </w:rPr>
        <w:t xml:space="preserve">, 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231A9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923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31A9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9231A9" w:rsidR="009231A9">
        <w:rPr>
          <w:rFonts w:ascii="Times New Roman" w:hAnsi="Times New Roman" w:cs="Times New Roman"/>
          <w:bCs/>
          <w:color w:val="FF0000"/>
          <w:sz w:val="24"/>
          <w:szCs w:val="24"/>
        </w:rPr>
        <w:t>Иванов А.Ю</w:t>
      </w:r>
      <w:r w:rsidRPr="009231A9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</w:t>
      </w:r>
      <w:r w:rsidRPr="009231A9">
        <w:rPr>
          <w:rFonts w:ascii="Times New Roman" w:eastAsia="MS Mincho" w:hAnsi="Times New Roman" w:cs="Times New Roman"/>
          <w:sz w:val="24"/>
          <w:szCs w:val="24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</w:t>
      </w:r>
      <w:r w:rsidRPr="009231A9">
        <w:rPr>
          <w:rFonts w:ascii="Times New Roman" w:hAnsi="Times New Roman" w:cs="Times New Roman"/>
          <w:sz w:val="24"/>
          <w:szCs w:val="24"/>
        </w:rPr>
        <w:t>нарушения, личность виновно</w:t>
      </w:r>
      <w:r w:rsidRPr="009231A9" w:rsidR="004F52CD">
        <w:rPr>
          <w:rFonts w:ascii="Times New Roman" w:hAnsi="Times New Roman" w:cs="Times New Roman"/>
          <w:sz w:val="24"/>
          <w:szCs w:val="24"/>
        </w:rPr>
        <w:t>го</w:t>
      </w:r>
      <w:r w:rsidRPr="009231A9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17211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 xml:space="preserve">Руководствуясь ст.ст. 29.9, 29.10 Кодекса РФ об АП, </w:t>
      </w:r>
      <w:r w:rsidRPr="009231A9">
        <w:rPr>
          <w:rFonts w:ascii="Times New Roman" w:hAnsi="Times New Roman" w:cs="Times New Roman"/>
          <w:sz w:val="24"/>
          <w:szCs w:val="24"/>
        </w:rPr>
        <w:t>мировой судья,</w:t>
      </w:r>
    </w:p>
    <w:p w:rsidR="00604113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231A9" w:rsidP="009231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«Торговая сеть Метра» Иванова Антона Юрьевича</w:t>
      </w:r>
      <w:r w:rsidRPr="009231A9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9231A9" w:rsidR="004F52CD">
        <w:rPr>
          <w:rFonts w:ascii="Times New Roman" w:hAnsi="Times New Roman" w:cs="Times New Roman"/>
          <w:sz w:val="24"/>
          <w:szCs w:val="24"/>
        </w:rPr>
        <w:t>ым</w:t>
      </w:r>
      <w:r w:rsidRPr="009231A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</w:t>
      </w:r>
      <w:r w:rsidRPr="009231A9">
        <w:rPr>
          <w:rFonts w:ascii="Times New Roman" w:hAnsi="Times New Roman" w:cs="Times New Roman"/>
          <w:sz w:val="24"/>
          <w:szCs w:val="24"/>
        </w:rPr>
        <w:t xml:space="preserve">ого штрафа в размере 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300 (триста</w:t>
      </w:r>
      <w:r w:rsidRPr="009231A9">
        <w:rPr>
          <w:rFonts w:ascii="Times New Roman" w:hAnsi="Times New Roman" w:cs="Times New Roman"/>
          <w:sz w:val="24"/>
          <w:szCs w:val="24"/>
        </w:rPr>
        <w:t>) рублей.</w:t>
      </w:r>
    </w:p>
    <w:p w:rsidR="003A376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31A9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</w:t>
      </w:r>
      <w:r w:rsidRPr="009231A9">
        <w:rPr>
          <w:rFonts w:ascii="Times New Roman" w:hAnsi="Times New Roman" w:cs="Times New Roman"/>
          <w:color w:val="000000"/>
          <w:sz w:val="24"/>
          <w:szCs w:val="24"/>
        </w:rPr>
        <w:t>860101001, номер счёта получателя платежа</w:t>
      </w:r>
      <w:r w:rsidRPr="009231A9">
        <w:rPr>
          <w:rFonts w:ascii="Times New Roman" w:hAnsi="Times New Roman" w:cs="Times New Roman"/>
          <w:sz w:val="24"/>
          <w:szCs w:val="24"/>
        </w:rPr>
        <w:t xml:space="preserve"> </w:t>
      </w:r>
      <w:r w:rsidRPr="009231A9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9231A9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</w:t>
      </w:r>
      <w:r w:rsidRPr="009231A9">
        <w:rPr>
          <w:rFonts w:ascii="Times New Roman" w:hAnsi="Times New Roman" w:cs="Times New Roman"/>
          <w:color w:val="000000"/>
          <w:sz w:val="24"/>
          <w:szCs w:val="24"/>
        </w:rPr>
        <w:t>000007, КБК 72011601153010005140, БИК 007162163, ОКТМО 71875000</w:t>
      </w:r>
      <w:r w:rsidRPr="009231A9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9231A9" w:rsidR="009231A9">
        <w:rPr>
          <w:rFonts w:ascii="Times New Roman" w:hAnsi="Times New Roman" w:cs="Times New Roman"/>
          <w:color w:val="FF0000"/>
          <w:sz w:val="24"/>
          <w:szCs w:val="24"/>
        </w:rPr>
        <w:t>0412365400465003212615103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</w:t>
      </w:r>
      <w:r w:rsidRPr="009231A9">
        <w:rPr>
          <w:rFonts w:ascii="Times New Roman" w:hAnsi="Times New Roman" w:cs="Times New Roman"/>
          <w:sz w:val="24"/>
          <w:szCs w:val="24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31A9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</w:t>
      </w:r>
      <w:r w:rsidRPr="009231A9">
        <w:rPr>
          <w:rFonts w:ascii="Times New Roman" w:hAnsi="Times New Roman" w:cs="Times New Roman"/>
          <w:color w:val="FF0000"/>
          <w:sz w:val="24"/>
          <w:szCs w:val="24"/>
        </w:rPr>
        <w:t>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</w:t>
      </w:r>
      <w:r w:rsidRPr="009231A9">
        <w:rPr>
          <w:rFonts w:ascii="Times New Roman" w:hAnsi="Times New Roman" w:cs="Times New Roman"/>
          <w:sz w:val="24"/>
          <w:szCs w:val="24"/>
        </w:rPr>
        <w:t xml:space="preserve">ет привлечение к административной ответственности по ч. 1 ст. 20.25 Кодекса РФ об АП. 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</w:t>
      </w:r>
      <w:r w:rsidRPr="009231A9">
        <w:rPr>
          <w:rFonts w:ascii="Times New Roman" w:hAnsi="Times New Roman" w:cs="Times New Roman"/>
          <w:sz w:val="24"/>
          <w:szCs w:val="24"/>
        </w:rPr>
        <w:t xml:space="preserve">круга - Югры через мирового судью, вынесшего постановление. 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1A9">
        <w:rPr>
          <w:rFonts w:ascii="Times New Roman" w:hAnsi="Times New Roman" w:cs="Times New Roman"/>
          <w:sz w:val="24"/>
          <w:szCs w:val="24"/>
        </w:rPr>
        <w:t>Мировой судья</w:t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</w:r>
      <w:r w:rsidRPr="009231A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D6991" w:rsidRPr="009231A9" w:rsidP="009231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231A9" w:rsidP="009231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60411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66257"/>
    <w:rsid w:val="000D6991"/>
    <w:rsid w:val="00145A26"/>
    <w:rsid w:val="001E50A3"/>
    <w:rsid w:val="00227170"/>
    <w:rsid w:val="0038339E"/>
    <w:rsid w:val="003A3761"/>
    <w:rsid w:val="0040581B"/>
    <w:rsid w:val="00476BE6"/>
    <w:rsid w:val="00481B85"/>
    <w:rsid w:val="004F52CD"/>
    <w:rsid w:val="00604113"/>
    <w:rsid w:val="00696325"/>
    <w:rsid w:val="006D307E"/>
    <w:rsid w:val="009231A9"/>
    <w:rsid w:val="00994FE3"/>
    <w:rsid w:val="009F2F62"/>
    <w:rsid w:val="00B35592"/>
    <w:rsid w:val="00C17211"/>
    <w:rsid w:val="00C849F2"/>
    <w:rsid w:val="00C95945"/>
    <w:rsid w:val="00D70F10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